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E22CE" w14:textId="77777777" w:rsidR="00F874C6" w:rsidRDefault="00F874C6" w:rsidP="00F874C6">
      <w:pPr>
        <w:jc w:val="center"/>
        <w:rPr>
          <w:rFonts w:ascii="Arial" w:hAnsi="Arial" w:cs="Arial"/>
          <w:b/>
          <w:bCs/>
        </w:rPr>
      </w:pPr>
      <w:r w:rsidRPr="001A1ED3">
        <w:rPr>
          <w:rFonts w:ascii="Arial" w:hAnsi="Arial" w:cs="Arial"/>
          <w:b/>
          <w:bCs/>
        </w:rPr>
        <w:t xml:space="preserve">AGENDA FOR BLO NORTON </w:t>
      </w:r>
      <w:r>
        <w:rPr>
          <w:rFonts w:ascii="Arial" w:hAnsi="Arial" w:cs="Arial"/>
          <w:b/>
          <w:bCs/>
        </w:rPr>
        <w:t xml:space="preserve">PARISH COUNCIL ON </w:t>
      </w:r>
    </w:p>
    <w:p w14:paraId="021A2BB5" w14:textId="48946B1F" w:rsidR="00F874C6" w:rsidRDefault="00F874C6" w:rsidP="00F874C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TUESDAY </w:t>
      </w:r>
      <w:r>
        <w:rPr>
          <w:rFonts w:ascii="Arial" w:hAnsi="Arial" w:cs="Arial"/>
          <w:b/>
          <w:bCs/>
        </w:rPr>
        <w:t>21</w:t>
      </w:r>
      <w:r w:rsidRPr="00F874C6">
        <w:rPr>
          <w:rFonts w:ascii="Arial" w:hAnsi="Arial" w:cs="Arial"/>
          <w:b/>
          <w:bCs/>
          <w:vertAlign w:val="superscript"/>
        </w:rPr>
        <w:t>st</w:t>
      </w:r>
      <w:r>
        <w:rPr>
          <w:rFonts w:ascii="Arial" w:hAnsi="Arial" w:cs="Arial"/>
          <w:b/>
          <w:bCs/>
        </w:rPr>
        <w:t xml:space="preserve"> JANUARY 2025</w:t>
      </w:r>
      <w:r w:rsidRPr="001A1ED3">
        <w:rPr>
          <w:rFonts w:ascii="Arial" w:hAnsi="Arial" w:cs="Arial"/>
          <w:b/>
          <w:bCs/>
        </w:rPr>
        <w:t xml:space="preserve"> AT 7 P.M. </w:t>
      </w:r>
    </w:p>
    <w:p w14:paraId="410B5D53" w14:textId="77777777" w:rsidR="00F874C6" w:rsidRPr="001A1ED3" w:rsidRDefault="00F874C6" w:rsidP="00F874C6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AT BLO NORTON VILLAGE HALL</w:t>
      </w:r>
    </w:p>
    <w:p w14:paraId="6C081730" w14:textId="77777777" w:rsidR="00F874C6" w:rsidRPr="001A1ED3" w:rsidRDefault="00F874C6" w:rsidP="00F874C6">
      <w:pPr>
        <w:jc w:val="center"/>
        <w:rPr>
          <w:rFonts w:ascii="Arial" w:hAnsi="Arial" w:cs="Arial"/>
        </w:rPr>
      </w:pPr>
    </w:p>
    <w:p w14:paraId="0D6E7BB6" w14:textId="77777777" w:rsidR="00F874C6" w:rsidRPr="001A1ED3" w:rsidRDefault="00F874C6" w:rsidP="00F874C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ED3">
        <w:rPr>
          <w:rFonts w:ascii="Arial" w:hAnsi="Arial" w:cs="Arial"/>
        </w:rPr>
        <w:t>Attendance and Apologies</w:t>
      </w:r>
    </w:p>
    <w:p w14:paraId="628C9E8D" w14:textId="175388F7" w:rsidR="00F874C6" w:rsidRPr="001A1ED3" w:rsidRDefault="00F874C6" w:rsidP="00F874C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ED3">
        <w:rPr>
          <w:rFonts w:ascii="Arial" w:hAnsi="Arial" w:cs="Arial"/>
        </w:rPr>
        <w:t xml:space="preserve">Approval of the minutes of PC Meeting of </w:t>
      </w:r>
      <w:r>
        <w:rPr>
          <w:rFonts w:ascii="Arial" w:hAnsi="Arial" w:cs="Arial"/>
        </w:rPr>
        <w:t>17</w:t>
      </w:r>
      <w:r w:rsidRPr="00F874C6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September</w:t>
      </w:r>
      <w:r w:rsidRPr="001A1ED3">
        <w:rPr>
          <w:rFonts w:ascii="Arial" w:hAnsi="Arial" w:cs="Arial"/>
        </w:rPr>
        <w:t xml:space="preserve"> 2024</w:t>
      </w:r>
    </w:p>
    <w:p w14:paraId="47AB7238" w14:textId="77777777" w:rsidR="00F874C6" w:rsidRDefault="00F874C6" w:rsidP="00F874C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ED3">
        <w:rPr>
          <w:rFonts w:ascii="Arial" w:hAnsi="Arial" w:cs="Arial"/>
        </w:rPr>
        <w:t>Any Declarations of interest</w:t>
      </w:r>
    </w:p>
    <w:p w14:paraId="1749B6DF" w14:textId="77777777" w:rsidR="00F874C6" w:rsidRPr="001A1ED3" w:rsidRDefault="00F874C6" w:rsidP="00F874C6">
      <w:pPr>
        <w:rPr>
          <w:rFonts w:ascii="Arial" w:hAnsi="Arial" w:cs="Arial"/>
        </w:rPr>
      </w:pPr>
      <w:r w:rsidRPr="001A1ED3">
        <w:rPr>
          <w:rFonts w:ascii="Arial" w:hAnsi="Arial" w:cs="Arial"/>
          <w:u w:val="single"/>
        </w:rPr>
        <w:t>Matters arising</w:t>
      </w:r>
    </w:p>
    <w:p w14:paraId="01F94B67" w14:textId="77777777" w:rsidR="00F874C6" w:rsidRDefault="00F874C6" w:rsidP="00F874C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Flooding and drainage issues following attendance at July meeting by Stephen Askew and meeting with Luke Denny</w:t>
      </w:r>
    </w:p>
    <w:p w14:paraId="53CE5F58" w14:textId="77777777" w:rsidR="00F874C6" w:rsidRDefault="00F874C6" w:rsidP="00F874C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Photographic archive – Charlie Scott Bell</w:t>
      </w:r>
    </w:p>
    <w:p w14:paraId="2F2CA444" w14:textId="5DCC0B69" w:rsidR="00F874C6" w:rsidRDefault="00F874C6" w:rsidP="00F874C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Donation to </w:t>
      </w:r>
      <w:r>
        <w:rPr>
          <w:rFonts w:ascii="Arial" w:hAnsi="Arial" w:cs="Arial"/>
        </w:rPr>
        <w:t>Village Hall</w:t>
      </w:r>
    </w:p>
    <w:p w14:paraId="34DD6CFE" w14:textId="03616D6D" w:rsidR="00F874C6" w:rsidRDefault="00F874C6" w:rsidP="00F874C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Planning Cross Green Farm Hopton Road, </w:t>
      </w:r>
      <w:proofErr w:type="spellStart"/>
      <w:r>
        <w:rPr>
          <w:rFonts w:ascii="Arial" w:hAnsi="Arial" w:cs="Arial"/>
        </w:rPr>
        <w:t>Thelnetham</w:t>
      </w:r>
      <w:proofErr w:type="spellEnd"/>
    </w:p>
    <w:p w14:paraId="260718A6" w14:textId="0D504B1A" w:rsidR="00F874C6" w:rsidRDefault="00F874C6" w:rsidP="00F874C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Decision re 2025/26 Precept</w:t>
      </w:r>
    </w:p>
    <w:p w14:paraId="5EA68165" w14:textId="77777777" w:rsidR="00F874C6" w:rsidRDefault="00F874C6" w:rsidP="00F874C6">
      <w:pPr>
        <w:rPr>
          <w:rFonts w:ascii="Arial" w:hAnsi="Arial" w:cs="Arial"/>
          <w:u w:val="single"/>
        </w:rPr>
      </w:pPr>
    </w:p>
    <w:p w14:paraId="34BEDE7A" w14:textId="77777777" w:rsidR="00F874C6" w:rsidRPr="001A1ED3" w:rsidRDefault="00F874C6" w:rsidP="00F874C6">
      <w:pPr>
        <w:rPr>
          <w:rFonts w:ascii="Arial" w:hAnsi="Arial" w:cs="Arial"/>
        </w:rPr>
      </w:pPr>
      <w:r w:rsidRPr="001A1ED3">
        <w:rPr>
          <w:rFonts w:ascii="Arial" w:hAnsi="Arial" w:cs="Arial"/>
          <w:u w:val="single"/>
        </w:rPr>
        <w:t>Finance</w:t>
      </w:r>
    </w:p>
    <w:p w14:paraId="1969BF8C" w14:textId="69C53EE0" w:rsidR="00F874C6" w:rsidRDefault="00F874C6" w:rsidP="00F874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Retrospective </w:t>
      </w:r>
      <w:r w:rsidRPr="001A1ED3">
        <w:rPr>
          <w:rFonts w:ascii="Arial" w:hAnsi="Arial" w:cs="Arial"/>
        </w:rPr>
        <w:t>Approval sought for the following payments</w:t>
      </w:r>
    </w:p>
    <w:p w14:paraId="08E60D71" w14:textId="2D060E45" w:rsidR="00F874C6" w:rsidRPr="001A1ED3" w:rsidRDefault="00F874C6" w:rsidP="00F874C6">
      <w:pPr>
        <w:rPr>
          <w:rFonts w:ascii="Arial" w:hAnsi="Arial" w:cs="Arial"/>
        </w:rPr>
      </w:pPr>
      <w:r>
        <w:rPr>
          <w:rFonts w:ascii="Arial" w:hAnsi="Arial" w:cs="Arial"/>
        </w:rPr>
        <w:t>Clerk salary</w:t>
      </w:r>
      <w:r>
        <w:rPr>
          <w:rFonts w:ascii="Arial" w:hAnsi="Arial" w:cs="Arial"/>
        </w:rPr>
        <w:t xml:space="preserve"> (Jan 2025) and HMRC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£240.00</w:t>
      </w:r>
    </w:p>
    <w:p w14:paraId="7C9E68A3" w14:textId="77777777" w:rsidR="00F874C6" w:rsidRDefault="00F874C6" w:rsidP="00F874C6">
      <w:pPr>
        <w:rPr>
          <w:rFonts w:ascii="Arial" w:hAnsi="Arial" w:cs="Arial"/>
        </w:rPr>
      </w:pPr>
      <w:r w:rsidRPr="001A1ED3">
        <w:rPr>
          <w:rFonts w:ascii="Arial" w:hAnsi="Arial" w:cs="Arial"/>
          <w:u w:val="single"/>
        </w:rPr>
        <w:t>Receipt</w:t>
      </w:r>
      <w:r>
        <w:rPr>
          <w:rFonts w:ascii="Arial" w:hAnsi="Arial" w:cs="Arial"/>
          <w:u w:val="single"/>
        </w:rPr>
        <w:t>s</w:t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</w:r>
    </w:p>
    <w:p w14:paraId="64212515" w14:textId="77777777" w:rsidR="00F874C6" w:rsidRDefault="00F874C6" w:rsidP="00F874C6">
      <w:pPr>
        <w:rPr>
          <w:rFonts w:ascii="Arial" w:hAnsi="Arial" w:cs="Arial"/>
        </w:rPr>
      </w:pPr>
      <w:r>
        <w:rPr>
          <w:rFonts w:ascii="Arial" w:hAnsi="Arial" w:cs="Arial"/>
        </w:rPr>
        <w:t>Nil</w:t>
      </w:r>
    </w:p>
    <w:p w14:paraId="669877CF" w14:textId="77777777" w:rsidR="00F874C6" w:rsidRDefault="00F874C6" w:rsidP="00F874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Balance of Barclays account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</w:t>
      </w:r>
    </w:p>
    <w:p w14:paraId="02393099" w14:textId="77777777" w:rsidR="00F874C6" w:rsidRDefault="00F874C6" w:rsidP="00F874C6">
      <w:pPr>
        <w:rPr>
          <w:rFonts w:ascii="Arial" w:hAnsi="Arial" w:cs="Arial"/>
        </w:rPr>
      </w:pPr>
    </w:p>
    <w:p w14:paraId="6709FC60" w14:textId="77777777" w:rsidR="00F874C6" w:rsidRPr="00B5619F" w:rsidRDefault="00F874C6" w:rsidP="00F874C6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Planning</w:t>
      </w:r>
    </w:p>
    <w:p w14:paraId="0523E1D2" w14:textId="77777777" w:rsidR="00F874C6" w:rsidRDefault="00F874C6" w:rsidP="00F874C6"/>
    <w:p w14:paraId="4C9AF1D5" w14:textId="77777777" w:rsidR="00F874C6" w:rsidRDefault="00F874C6" w:rsidP="00F874C6"/>
    <w:p w14:paraId="26885F0B" w14:textId="77777777" w:rsidR="00AF1864" w:rsidRDefault="00AF1864"/>
    <w:sectPr w:rsidR="00AF18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2366EF"/>
    <w:multiLevelType w:val="hybridMultilevel"/>
    <w:tmpl w:val="EBB6545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6675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4C6"/>
    <w:rsid w:val="00996D71"/>
    <w:rsid w:val="00AF1864"/>
    <w:rsid w:val="00B445DD"/>
    <w:rsid w:val="00F8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35C2E"/>
  <w15:chartTrackingRefBased/>
  <w15:docId w15:val="{CC982F3B-FA9B-4C93-8713-47285B193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4C6"/>
  </w:style>
  <w:style w:type="paragraph" w:styleId="Heading1">
    <w:name w:val="heading 1"/>
    <w:basedOn w:val="Normal"/>
    <w:next w:val="Normal"/>
    <w:link w:val="Heading1Char"/>
    <w:uiPriority w:val="9"/>
    <w:qFormat/>
    <w:rsid w:val="00F874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74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74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74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74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74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74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74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74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74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74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74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74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74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74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74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74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74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74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74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74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74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74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74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74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74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74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74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74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1</cp:revision>
  <dcterms:created xsi:type="dcterms:W3CDTF">2025-01-07T15:15:00Z</dcterms:created>
  <dcterms:modified xsi:type="dcterms:W3CDTF">2025-01-07T15:20:00Z</dcterms:modified>
</cp:coreProperties>
</file>