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E0292" w14:textId="77777777" w:rsidR="00D6521C" w:rsidRPr="00D6521C" w:rsidRDefault="00D6521C" w:rsidP="00D6521C">
      <w:r w:rsidRPr="00D6521C">
        <w:rPr>
          <w:b/>
          <w:bCs/>
        </w:rPr>
        <w:t>            Blo’ Norton Parish Council Annual Meeting 19</w:t>
      </w:r>
      <w:r w:rsidRPr="00D6521C">
        <w:rPr>
          <w:b/>
          <w:bCs/>
          <w:vertAlign w:val="superscript"/>
        </w:rPr>
        <w:t>th</w:t>
      </w:r>
      <w:r w:rsidRPr="00D6521C">
        <w:rPr>
          <w:b/>
          <w:bCs/>
        </w:rPr>
        <w:t xml:space="preserve"> May 2026</w:t>
      </w:r>
      <w:r w:rsidRPr="00D6521C">
        <w:t> </w:t>
      </w:r>
    </w:p>
    <w:p w14:paraId="6825528F" w14:textId="77777777" w:rsidR="00D6521C" w:rsidRPr="00D6521C" w:rsidRDefault="00D6521C" w:rsidP="00D6521C">
      <w:r w:rsidRPr="00D6521C">
        <w:rPr>
          <w:b/>
          <w:bCs/>
        </w:rPr>
        <w:t>          Chairman’s Report</w:t>
      </w:r>
      <w:r w:rsidRPr="00D6521C">
        <w:t> </w:t>
      </w:r>
    </w:p>
    <w:p w14:paraId="7ADD28A3" w14:textId="77777777" w:rsidR="00D6521C" w:rsidRPr="00D6521C" w:rsidRDefault="00D6521C" w:rsidP="00D6521C">
      <w:r w:rsidRPr="00D6521C">
        <w:rPr>
          <w:b/>
          <w:bCs/>
        </w:rPr>
        <w:t>                            </w:t>
      </w:r>
      <w:r w:rsidRPr="00D6521C">
        <w:t> </w:t>
      </w:r>
    </w:p>
    <w:p w14:paraId="116CFC9D" w14:textId="77777777" w:rsidR="00D6521C" w:rsidRPr="00D6521C" w:rsidRDefault="00D6521C" w:rsidP="00D6521C">
      <w:r w:rsidRPr="00D6521C">
        <w:t>Welcome to a smart new venue with much more comfortable chairs……………. </w:t>
      </w:r>
    </w:p>
    <w:p w14:paraId="1D23CF34" w14:textId="77777777" w:rsidR="00D6521C" w:rsidRPr="00D6521C" w:rsidRDefault="00D6521C" w:rsidP="00D6521C">
      <w:r w:rsidRPr="00D6521C">
        <w:t>As you have obviously seen, the hall has been comprehensively “re-modelled” and re-decorated with a new main entrance, new lavatories and new lighting; even the parquet flooring has been taken up, cleaned and then re-laid. </w:t>
      </w:r>
    </w:p>
    <w:p w14:paraId="01D0D244" w14:textId="77777777" w:rsidR="00D6521C" w:rsidRPr="00D6521C" w:rsidRDefault="00D6521C" w:rsidP="00D6521C">
      <w:r w:rsidRPr="00D6521C">
        <w:t xml:space="preserve">The old stage dominated the hall and took up valuable space, so </w:t>
      </w:r>
      <w:proofErr w:type="gramStart"/>
      <w:r w:rsidRPr="00D6521C">
        <w:t>the  proscenium</w:t>
      </w:r>
      <w:proofErr w:type="gramEnd"/>
      <w:r w:rsidRPr="00D6521C">
        <w:t xml:space="preserve"> arch was removed and the stage lowered in height and very much reduced in area. </w:t>
      </w:r>
    </w:p>
    <w:p w14:paraId="431F1C0C" w14:textId="77777777" w:rsidR="00D6521C" w:rsidRPr="00D6521C" w:rsidRDefault="00D6521C" w:rsidP="00D6521C">
      <w:r w:rsidRPr="00D6521C">
        <w:t xml:space="preserve">The Parish Council provided funds to replace the old, moulded plastic </w:t>
      </w:r>
      <w:proofErr w:type="gramStart"/>
      <w:r w:rsidRPr="00D6521C">
        <w:t>chairs  with</w:t>
      </w:r>
      <w:proofErr w:type="gramEnd"/>
      <w:r w:rsidRPr="00D6521C">
        <w:t xml:space="preserve"> much more comfortable padded chairs; altogether better looking and certainly much more comfortable. </w:t>
      </w:r>
    </w:p>
    <w:p w14:paraId="1B83CBAF" w14:textId="77777777" w:rsidR="00D6521C" w:rsidRPr="00D6521C" w:rsidRDefault="00D6521C" w:rsidP="00D6521C">
      <w:r w:rsidRPr="00D6521C">
        <w:t>It is planned to install an EV charging point outside the village hall; this will be financed by Norfolk County Council. Details of this will be provided in due course. </w:t>
      </w:r>
    </w:p>
    <w:p w14:paraId="2A29C275" w14:textId="77777777" w:rsidR="00D6521C" w:rsidRPr="00D6521C" w:rsidRDefault="00D6521C" w:rsidP="00D6521C">
      <w:r w:rsidRPr="00D6521C">
        <w:t xml:space="preserve">Flooding has been a problem in the past with water level rising in the river and flooding as far as the junction of Church Lane, Middle Road and Fen Road in the centre of the village where the water level was </w:t>
      </w:r>
      <w:proofErr w:type="gramStart"/>
      <w:r w:rsidRPr="00D6521C">
        <w:t>half way</w:t>
      </w:r>
      <w:proofErr w:type="gramEnd"/>
      <w:r w:rsidRPr="00D6521C">
        <w:t xml:space="preserve"> up a man’s wellington boot early in April 2018. This was caused by obstruction of the river downstream and could not be guarded against locally. Provided that roadside ditches are kept clear will at least help prevent localised flooding in the village to occur again, provided of course that the weather follows normal patterns…………… </w:t>
      </w:r>
    </w:p>
    <w:p w14:paraId="1F15B9BA" w14:textId="77777777" w:rsidR="00D6521C" w:rsidRPr="00D6521C" w:rsidRDefault="00D6521C" w:rsidP="00D6521C">
      <w:r w:rsidRPr="00D6521C">
        <w:t xml:space="preserve">We remind parishioners that if their land is separated from the public road by a ditch, then “Riparian Ownership”, which </w:t>
      </w:r>
      <w:proofErr w:type="gramStart"/>
      <w:r w:rsidRPr="00D6521C">
        <w:t>dates back to</w:t>
      </w:r>
      <w:proofErr w:type="gramEnd"/>
      <w:r w:rsidRPr="00D6521C">
        <w:t xml:space="preserve"> the early years of the 18</w:t>
      </w:r>
      <w:r w:rsidRPr="00D6521C">
        <w:rPr>
          <w:vertAlign w:val="superscript"/>
        </w:rPr>
        <w:t>th</w:t>
      </w:r>
      <w:r w:rsidRPr="00D6521C">
        <w:t xml:space="preserve"> century, applies and they have responsibility for maintaining that ditch and keeping it clear of obstruction. </w:t>
      </w:r>
    </w:p>
    <w:p w14:paraId="1F82E964" w14:textId="77777777" w:rsidR="00D6521C" w:rsidRPr="00D6521C" w:rsidRDefault="00D6521C" w:rsidP="00D6521C">
      <w:r w:rsidRPr="00D6521C">
        <w:t> </w:t>
      </w:r>
    </w:p>
    <w:p w14:paraId="7C406C7A" w14:textId="77777777" w:rsidR="00D6521C" w:rsidRPr="00D6521C" w:rsidRDefault="00D6521C" w:rsidP="00D6521C">
      <w:r w:rsidRPr="00D6521C">
        <w:rPr>
          <w:b/>
          <w:bCs/>
        </w:rPr>
        <w:t>                   </w:t>
      </w:r>
      <w:r w:rsidRPr="00D6521C">
        <w:t> </w:t>
      </w:r>
    </w:p>
    <w:p w14:paraId="4E8E8BA4" w14:textId="77777777" w:rsidR="00D6521C" w:rsidRPr="00D6521C" w:rsidRDefault="00D6521C" w:rsidP="00D6521C">
      <w:r w:rsidRPr="00D6521C">
        <w:t> </w:t>
      </w:r>
    </w:p>
    <w:p w14:paraId="4D8FEE37" w14:textId="77777777" w:rsidR="00D6521C" w:rsidRPr="00D6521C" w:rsidRDefault="00D6521C" w:rsidP="00D6521C">
      <w:r w:rsidRPr="00D6521C">
        <w:t> </w:t>
      </w:r>
    </w:p>
    <w:p w14:paraId="25B29371" w14:textId="77777777" w:rsidR="00D6521C" w:rsidRPr="00D6521C" w:rsidRDefault="00D6521C" w:rsidP="00D6521C">
      <w:r w:rsidRPr="00D6521C">
        <w:t> </w:t>
      </w:r>
    </w:p>
    <w:p w14:paraId="3D84E8B1" w14:textId="77777777" w:rsidR="00AF1864" w:rsidRDefault="00AF1864"/>
    <w:sectPr w:rsidR="00AF18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21C"/>
    <w:rsid w:val="008E4D87"/>
    <w:rsid w:val="00AF1864"/>
    <w:rsid w:val="00B445DD"/>
    <w:rsid w:val="00D652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7B548"/>
  <w15:chartTrackingRefBased/>
  <w15:docId w15:val="{80F0BCBF-045C-4E9A-A40E-00B568B4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5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5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52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52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52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52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52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52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52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2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52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52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52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52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52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52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52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521C"/>
    <w:rPr>
      <w:rFonts w:eastAsiaTheme="majorEastAsia" w:cstheme="majorBidi"/>
      <w:color w:val="272727" w:themeColor="text1" w:themeTint="D8"/>
    </w:rPr>
  </w:style>
  <w:style w:type="paragraph" w:styleId="Title">
    <w:name w:val="Title"/>
    <w:basedOn w:val="Normal"/>
    <w:next w:val="Normal"/>
    <w:link w:val="TitleChar"/>
    <w:uiPriority w:val="10"/>
    <w:qFormat/>
    <w:rsid w:val="00D65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52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52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52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521C"/>
    <w:pPr>
      <w:spacing w:before="160"/>
      <w:jc w:val="center"/>
    </w:pPr>
    <w:rPr>
      <w:i/>
      <w:iCs/>
      <w:color w:val="404040" w:themeColor="text1" w:themeTint="BF"/>
    </w:rPr>
  </w:style>
  <w:style w:type="character" w:customStyle="1" w:styleId="QuoteChar">
    <w:name w:val="Quote Char"/>
    <w:basedOn w:val="DefaultParagraphFont"/>
    <w:link w:val="Quote"/>
    <w:uiPriority w:val="29"/>
    <w:rsid w:val="00D6521C"/>
    <w:rPr>
      <w:i/>
      <w:iCs/>
      <w:color w:val="404040" w:themeColor="text1" w:themeTint="BF"/>
    </w:rPr>
  </w:style>
  <w:style w:type="paragraph" w:styleId="ListParagraph">
    <w:name w:val="List Paragraph"/>
    <w:basedOn w:val="Normal"/>
    <w:uiPriority w:val="34"/>
    <w:qFormat/>
    <w:rsid w:val="00D6521C"/>
    <w:pPr>
      <w:ind w:left="720"/>
      <w:contextualSpacing/>
    </w:pPr>
  </w:style>
  <w:style w:type="character" w:styleId="IntenseEmphasis">
    <w:name w:val="Intense Emphasis"/>
    <w:basedOn w:val="DefaultParagraphFont"/>
    <w:uiPriority w:val="21"/>
    <w:qFormat/>
    <w:rsid w:val="00D6521C"/>
    <w:rPr>
      <w:i/>
      <w:iCs/>
      <w:color w:val="0F4761" w:themeColor="accent1" w:themeShade="BF"/>
    </w:rPr>
  </w:style>
  <w:style w:type="paragraph" w:styleId="IntenseQuote">
    <w:name w:val="Intense Quote"/>
    <w:basedOn w:val="Normal"/>
    <w:next w:val="Normal"/>
    <w:link w:val="IntenseQuoteChar"/>
    <w:uiPriority w:val="30"/>
    <w:qFormat/>
    <w:rsid w:val="00D65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521C"/>
    <w:rPr>
      <w:i/>
      <w:iCs/>
      <w:color w:val="0F4761" w:themeColor="accent1" w:themeShade="BF"/>
    </w:rPr>
  </w:style>
  <w:style w:type="character" w:styleId="IntenseReference">
    <w:name w:val="Intense Reference"/>
    <w:basedOn w:val="DefaultParagraphFont"/>
    <w:uiPriority w:val="32"/>
    <w:qFormat/>
    <w:rsid w:val="00D652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1462</Characters>
  <Application>Microsoft Office Word</Application>
  <DocSecurity>0</DocSecurity>
  <Lines>104</Lines>
  <Paragraphs>54</Paragraphs>
  <ScaleCrop>false</ScaleCrop>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1</cp:revision>
  <dcterms:created xsi:type="dcterms:W3CDTF">2026-04-10T19:28:00Z</dcterms:created>
  <dcterms:modified xsi:type="dcterms:W3CDTF">2026-04-10T19:28:00Z</dcterms:modified>
</cp:coreProperties>
</file>